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svg" ContentType="image/svg+xml"/>
  <Override PartName="/word/media/image4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Conditions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2019-03-28 16:20:26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spacing w:before="0" w:after="300"/>
        <w:ind w:left="450" w:right="450"/>
      </w:pPr>
      <w:hyperlink r:id="rId4" w:history="1">
        <w:r>
          <w:rPr>
            <w:rStyle w:val="font-raleway-extra-boldfont-size-18white"/>
            <w:color w:val="0000EE"/>
            <w:u w:val="single" w:color="0000EE"/>
          </w:rPr>
          <w:t>SCHEDULE YOUR APPOINTMENT</w:t>
        </w:r>
      </w:hyperlink>
    </w:p>
    <w:p>
      <w:pPr>
        <w:spacing w:before="300" w:after="300"/>
        <w:ind w:left="450" w:right="450"/>
      </w:pPr>
      <w:hyperlink r:id="rId5" w:history="1"/>
    </w:p>
    <w:p>
      <w:pPr>
        <w:spacing w:before="0" w:after="300"/>
        <w:ind w:left="450" w:right="450"/>
      </w:pPr>
      <w:hyperlink r:id="rId6" w:history="1">
        <w:r>
          <w:rPr>
            <w:rStyle w:val="font-raleway-extra-boldfont-size-18white"/>
            <w:color w:val="0000EE"/>
            <w:u w:val="single" w:color="0000EE"/>
          </w:rPr>
          <w:t>FIND A LOCATION</w:t>
        </w:r>
      </w:hyperlink>
    </w:p>
    <w:p>
      <w:pPr>
        <w:spacing w:before="300" w:after="300"/>
        <w:ind w:left="450" w:right="450"/>
      </w:pPr>
      <w:hyperlink r:id="rId6" w:history="1"/>
    </w:p>
    <w:p>
      <w:pPr>
        <w:spacing w:before="0" w:after="300"/>
        <w:ind w:left="450" w:right="450"/>
      </w:pPr>
      <w:hyperlink r:id="rId7" w:history="1">
        <w:r>
          <w:rPr>
            <w:rStyle w:val="font-raleway-extra-boldfont-size-18white"/>
            <w:color w:val="0000EE"/>
            <w:u w:val="single" w:color="0000EE"/>
          </w:rPr>
          <w:t>FIND A DOCTOR</w:t>
        </w:r>
      </w:hyperlink>
    </w:p>
    <w:p>
      <w:pPr>
        <w:spacing w:before="300" w:after="300"/>
        <w:ind w:left="450" w:right="450"/>
      </w:pPr>
      <w:hyperlink r:id="rId7" w:history="1"/>
    </w:p>
    <w:p>
      <w:pPr>
        <w:pStyle w:val="Heading1"/>
        <w:keepNext w:val="0"/>
        <w:keepLine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448" w:after="448"/>
        <w:ind w:left="0" w:right="0"/>
        <w:rPr>
          <w:b/>
          <w:bCs/>
          <w:sz w:val="54"/>
          <w:szCs w:val="54"/>
        </w:rPr>
      </w:pPr>
      <w:r>
        <w:rPr>
          <w:rFonts w:ascii="Times New Roman" w:eastAsia="Times New Roman" w:hAnsi="Times New Roman" w:cs="Times New Roman"/>
          <w:i w:val="0"/>
          <w:color w:val="auto"/>
          <w:sz w:val="54"/>
          <w:szCs w:val="54"/>
        </w:rPr>
        <w:t>Conditions Treated</w:t>
      </w:r>
    </w:p>
    <w:p>
      <w:pPr>
        <w:spacing w:before="240" w:after="300"/>
        <w:ind w:left="0" w:right="0"/>
      </w:pPr>
      <w:r>
        <w:t>Here at GastroInstestinal Specialists, we treat multiple conditions and diseases affecting the GI tract from the esophagus, stomach, small and large intestines, liver, pancreas, rectum, as well as cancer screenings.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0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10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11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12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13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85714"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16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85714"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17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18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19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20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21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22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23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24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25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26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27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28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29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left="300" w:right="300"/>
      </w:pPr>
      <w:r>
        <w:rPr>
          <w:strike w:val="0"/>
          <w:u w:val="none"/>
        </w:rPr>
        <w:drawing>
          <wp:inline>
            <wp:extent cx="4304762" cy="4673016"/>
            <wp:docPr id="1000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46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300" w:right="300"/>
      </w:pPr>
      <w:hyperlink r:id="rId30" w:history="1"/>
    </w:p>
    <w:p>
      <w:pPr>
        <w:pStyle w:val="Heading3"/>
        <w:keepNext w:val="0"/>
        <w:keepLines w:val="0"/>
        <w:spacing w:before="281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yes_without_bar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none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Conditions Treated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12844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8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font-raleway-extra-boldfont-size-18white">
    <w:name w:val="font-raleway-extra-bold font-size-18 white"/>
    <w:basedOn w:val="DefaultParagraphFont"/>
  </w:style>
  <w:style w:type="character" w:customStyle="1" w:styleId="fusion-column-inner-bghover-type-zoomin">
    <w:name w:val="fusion-column-inner-bg hover-type-zoomin"/>
    <w:basedOn w:val="DefaultParagraphFont"/>
  </w:style>
  <w:style w:type="character" w:customStyle="1" w:styleId="fusion-column-inner-bg-image">
    <w:name w:val="fusion-column-inner-bg-image"/>
    <w:basedOn w:val="DefaultParagraphFont"/>
  </w:style>
  <w:style w:type="character" w:customStyle="1" w:styleId="fusion-column-inner-bghover-type-none">
    <w:name w:val="fusion-column-inner-bg hover-type-non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www.healthwise.net/ecwportal/Content/StdDocument.aspx?DOCHWID=tv7118" TargetMode="External" /><Relationship Id="rId11" Type="http://schemas.openxmlformats.org/officeDocument/2006/relationships/hyperlink" Target="https://www.healthwise.net/ecwportal/Content/StdDocument.aspx?DOCHWID=uf4764" TargetMode="External" /><Relationship Id="rId12" Type="http://schemas.openxmlformats.org/officeDocument/2006/relationships/hyperlink" Target="https://www.healthwise.net/ecwportal/Content/StdDocument.aspx?DOCHWID=ut1411" TargetMode="External" /><Relationship Id="rId13" Type="http://schemas.openxmlformats.org/officeDocument/2006/relationships/hyperlink" Target="https://www.youtube.com/watch?v=iktQCnr97EU" TargetMode="External" /><Relationship Id="rId14" Type="http://schemas.openxmlformats.org/officeDocument/2006/relationships/image" Target="media/image3.png" /><Relationship Id="rId15" Type="http://schemas.openxmlformats.org/officeDocument/2006/relationships/image" Target="media/image4.svg" /><Relationship Id="rId16" Type="http://schemas.openxmlformats.org/officeDocument/2006/relationships/hyperlink" Target="https://www.healthwise.net/ecwportal/Content/StdDocument.aspx?DOCHWID=sig57399" TargetMode="External" /><Relationship Id="rId17" Type="http://schemas.openxmlformats.org/officeDocument/2006/relationships/hyperlink" Target="https://www.healthwise.net/ecwportal/Content/StdDocument.aspx?DOCHWID=uf6003" TargetMode="External" /><Relationship Id="rId18" Type="http://schemas.openxmlformats.org/officeDocument/2006/relationships/hyperlink" Target="https://www.healthwise.net/ecwportal/Content/StdDocument.aspx?DOCHWID=sig18272" TargetMode="External" /><Relationship Id="rId19" Type="http://schemas.openxmlformats.org/officeDocument/2006/relationships/hyperlink" Target="https://www.healthwise.net/ecwportal/Content/StdDocument.aspx?DOCHWID=tp22275spec" TargetMode="External" /><Relationship Id="rId2" Type="http://schemas.openxmlformats.org/officeDocument/2006/relationships/webSettings" Target="webSettings.xml" /><Relationship Id="rId20" Type="http://schemas.openxmlformats.org/officeDocument/2006/relationships/hyperlink" Target="https://www.healthwise.net/ecwportal/Content/StdDocument.aspx?DOCHWID=hw107151" TargetMode="External" /><Relationship Id="rId21" Type="http://schemas.openxmlformats.org/officeDocument/2006/relationships/hyperlink" Target="https://www.healthwise.net/ecwportal/Content/StdDocument.aspx?DOCHWID=tm6321spec" TargetMode="External" /><Relationship Id="rId22" Type="http://schemas.openxmlformats.org/officeDocument/2006/relationships/hyperlink" Target="https://www.healthwise.net/ecwportal/Content/StdDocument.aspx?DOCHWID=hw99177" TargetMode="External" /><Relationship Id="rId23" Type="http://schemas.openxmlformats.org/officeDocument/2006/relationships/hyperlink" Target="https://www.healthwise.net/ecwportal/Content/StdDocument.aspx?DOCHWID=hrtbn" TargetMode="External" /><Relationship Id="rId24" Type="http://schemas.openxmlformats.org/officeDocument/2006/relationships/hyperlink" Target="https://www.healthwise.net/ecwportal/Content/StdDocument.aspx?DOCHWID=hw213495" TargetMode="External" /><Relationship Id="rId25" Type="http://schemas.openxmlformats.org/officeDocument/2006/relationships/hyperlink" Target="https://www.healthwise.net/ecwportal/Content/StdDocument.aspx?DOCHWID=hw40035" TargetMode="External" /><Relationship Id="rId26" Type="http://schemas.openxmlformats.org/officeDocument/2006/relationships/hyperlink" Target="https://www.healthwise.net/ecwportal/Content/StdDocument.aspx?DOCHWID=hw117851" TargetMode="External" /><Relationship Id="rId27" Type="http://schemas.openxmlformats.org/officeDocument/2006/relationships/hyperlink" Target="https://www.healthwise.net/ecwportal/Content/StdDocument.aspx?DOCHWID=uf4337" TargetMode="External" /><Relationship Id="rId28" Type="http://schemas.openxmlformats.org/officeDocument/2006/relationships/hyperlink" Target="https://www.healthwise.net/ecwportal/Content/StdDocument.aspx?DOCHWID=hw181291" TargetMode="External" /><Relationship Id="rId29" Type="http://schemas.openxmlformats.org/officeDocument/2006/relationships/hyperlink" Target="https://www.healthwise.net/ecwportal/Content/StdDocument.aspx?DOCHWID=uf6020" TargetMode="External" /><Relationship Id="rId3" Type="http://schemas.openxmlformats.org/officeDocument/2006/relationships/fontTable" Target="fontTable.xml" /><Relationship Id="rId30" Type="http://schemas.openxmlformats.org/officeDocument/2006/relationships/hyperlink" Target="https://www.healthwise.net/ecwportal/Content/StdDocument.aspx?DOCHWID=hw180388" TargetMode="External" /><Relationship Id="rId31" Type="http://schemas.openxmlformats.org/officeDocument/2006/relationships/theme" Target="theme/theme1.xml" /><Relationship Id="rId32" Type="http://schemas.openxmlformats.org/officeDocument/2006/relationships/styles" Target="styles.xml" /><Relationship Id="rId4" Type="http://schemas.openxmlformats.org/officeDocument/2006/relationships/hyperlink" Target="/appointment-request/" TargetMode="External" /><Relationship Id="rId5" Type="http://schemas.openxmlformats.org/officeDocument/2006/relationships/hyperlink" Target="https://gis.md/appointment-request/" TargetMode="External" /><Relationship Id="rId6" Type="http://schemas.openxmlformats.org/officeDocument/2006/relationships/hyperlink" Target="https://gis.md/locations/" TargetMode="External" /><Relationship Id="rId7" Type="http://schemas.openxmlformats.org/officeDocument/2006/relationships/hyperlink" Target="https://gis.md/physicians/" TargetMode="External" /><Relationship Id="rId8" Type="http://schemas.openxmlformats.org/officeDocument/2006/relationships/image" Target="media/image1.png" /><Relationship Id="rId9" Type="http://schemas.openxmlformats.org/officeDocument/2006/relationships/image" Target="media/image2.sv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</dc:title>
  <cp:revision>0</cp:revision>
</cp:coreProperties>
</file>